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E9021D" w14:textId="77777777" w:rsidR="003D5E13" w:rsidRDefault="008E1AAC">
      <w:pPr>
        <w:shd w:val="clear" w:color="auto" w:fill="FFFFFF"/>
        <w:jc w:val="both"/>
        <w:rPr>
          <w:b/>
          <w:sz w:val="24"/>
          <w:szCs w:val="24"/>
        </w:rPr>
      </w:pPr>
      <w:r>
        <w:rPr>
          <w:b/>
          <w:sz w:val="24"/>
          <w:szCs w:val="24"/>
        </w:rPr>
        <w:t xml:space="preserve">Avviso di co-progettazione interregionale progetto </w:t>
      </w:r>
      <w:proofErr w:type="spellStart"/>
      <w:r>
        <w:rPr>
          <w:b/>
          <w:sz w:val="24"/>
          <w:szCs w:val="24"/>
        </w:rPr>
        <w:t>S.O.L.e.IL</w:t>
      </w:r>
      <w:proofErr w:type="spellEnd"/>
      <w:r>
        <w:rPr>
          <w:sz w:val="24"/>
          <w:szCs w:val="24"/>
        </w:rPr>
        <w:t xml:space="preserve"> </w:t>
      </w:r>
      <w:r>
        <w:rPr>
          <w:b/>
          <w:sz w:val="24"/>
          <w:szCs w:val="24"/>
        </w:rPr>
        <w:t>– Servizi di Orientamento al Lavoro ed Empowerment Inter-regionale per un sistema Legale di cui all’Avviso pubblico M_LPS.35. REGISTRO UFFICIALE.U.3302 del 29.10.2021 a valere sul Fondo Sociale Europeo - PON Inclusione.</w:t>
      </w:r>
    </w:p>
    <w:p w14:paraId="4E02F211" w14:textId="77777777" w:rsidR="003D5E13" w:rsidRDefault="008E1AAC">
      <w:pPr>
        <w:widowControl w:val="0"/>
        <w:spacing w:after="0" w:line="200" w:lineRule="auto"/>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ab/>
      </w:r>
    </w:p>
    <w:p w14:paraId="620D66B7" w14:textId="77777777" w:rsidR="003D5E13" w:rsidRDefault="008E1AAC">
      <w:pPr>
        <w:widowControl w:val="0"/>
        <w:spacing w:after="0" w:line="240" w:lineRule="auto"/>
        <w:ind w:left="2880" w:right="3689"/>
        <w:jc w:val="center"/>
        <w:rPr>
          <w:rFonts w:ascii="Trebuchet MS" w:eastAsia="Trebuchet MS" w:hAnsi="Trebuchet MS" w:cs="Trebuchet MS"/>
          <w:sz w:val="28"/>
          <w:szCs w:val="28"/>
        </w:rPr>
      </w:pPr>
      <w:r>
        <w:rPr>
          <w:rFonts w:ascii="Trebuchet MS" w:eastAsia="Trebuchet MS" w:hAnsi="Trebuchet MS" w:cs="Trebuchet MS"/>
          <w:b/>
          <w:sz w:val="28"/>
          <w:szCs w:val="28"/>
        </w:rPr>
        <w:t>Informativa sulla privacy</w:t>
      </w:r>
    </w:p>
    <w:p w14:paraId="372A73F1" w14:textId="77777777" w:rsidR="003D5E13" w:rsidRDefault="003D5E13">
      <w:pPr>
        <w:widowControl w:val="0"/>
        <w:spacing w:after="0" w:line="200" w:lineRule="auto"/>
        <w:rPr>
          <w:rFonts w:ascii="Trebuchet MS" w:eastAsia="Trebuchet MS" w:hAnsi="Trebuchet MS" w:cs="Trebuchet MS"/>
          <w:sz w:val="20"/>
          <w:szCs w:val="20"/>
        </w:rPr>
      </w:pPr>
    </w:p>
    <w:p w14:paraId="72AEA8E2" w14:textId="77777777" w:rsidR="003D5E13" w:rsidRDefault="003D5E13">
      <w:pPr>
        <w:widowControl w:val="0"/>
        <w:spacing w:before="8" w:after="0" w:line="220" w:lineRule="auto"/>
        <w:rPr>
          <w:rFonts w:ascii="Trebuchet MS" w:eastAsia="Trebuchet MS" w:hAnsi="Trebuchet MS" w:cs="Trebuchet MS"/>
        </w:rPr>
      </w:pPr>
    </w:p>
    <w:p w14:paraId="3191D91E" w14:textId="0CCF2596" w:rsidR="003D5E13" w:rsidRDefault="008E1AAC">
      <w:pPr>
        <w:shd w:val="clear" w:color="auto" w:fill="FFFFFF"/>
        <w:spacing w:after="0"/>
        <w:jc w:val="both"/>
        <w:rPr>
          <w:rFonts w:ascii="Trebuchet MS" w:eastAsia="Trebuchet MS" w:hAnsi="Trebuchet MS" w:cs="Trebuchet MS"/>
        </w:rPr>
      </w:pPr>
      <w:r>
        <w:rPr>
          <w:rFonts w:ascii="Trebuchet MS" w:eastAsia="Trebuchet MS" w:hAnsi="Trebuchet MS" w:cs="Trebuchet MS"/>
        </w:rPr>
        <w:t>Ai sensi dell’art. 13 del Regolamento (UE) 2016/679, recante disposizioni a tutela delle persone fisiche con riguardo al trattamento dei dati personali, nonché norme relative alla libera circolazione di tali dati, si desidera comunicarLe che i dati personali da Lei conferiti saranno oggetto di trattamento in conformità alla normativa sopra richiamata</w:t>
      </w:r>
      <w:r w:rsidR="00902BD8">
        <w:rPr>
          <w:rFonts w:ascii="Trebuchet MS" w:eastAsia="Trebuchet MS" w:hAnsi="Trebuchet MS" w:cs="Trebuchet MS"/>
        </w:rPr>
        <w:t>.</w:t>
      </w:r>
    </w:p>
    <w:p w14:paraId="434326D8" w14:textId="77777777" w:rsidR="003D5E13" w:rsidRDefault="003D5E13">
      <w:pPr>
        <w:shd w:val="clear" w:color="auto" w:fill="FFFFFF"/>
        <w:spacing w:after="0"/>
        <w:jc w:val="both"/>
        <w:rPr>
          <w:rFonts w:ascii="Trebuchet MS" w:eastAsia="Trebuchet MS" w:hAnsi="Trebuchet MS" w:cs="Trebuchet MS"/>
        </w:rPr>
      </w:pPr>
    </w:p>
    <w:p w14:paraId="0236093C" w14:textId="77777777" w:rsidR="003D5E13" w:rsidRDefault="008E1AAC">
      <w:pPr>
        <w:shd w:val="clear" w:color="auto" w:fill="FFFFFF"/>
        <w:spacing w:after="0"/>
        <w:jc w:val="both"/>
        <w:rPr>
          <w:rFonts w:ascii="Trebuchet MS" w:eastAsia="Trebuchet MS" w:hAnsi="Trebuchet MS" w:cs="Trebuchet MS"/>
        </w:rPr>
      </w:pPr>
      <w:r>
        <w:rPr>
          <w:rFonts w:ascii="Trebuchet MS" w:eastAsia="Trebuchet MS" w:hAnsi="Trebuchet MS" w:cs="Trebuchet MS"/>
        </w:rPr>
        <w:t>A tal riguardo, si forniscono le seguenti informazioni.</w:t>
      </w:r>
    </w:p>
    <w:p w14:paraId="6E0CF153" w14:textId="77777777" w:rsidR="003D5E13" w:rsidRDefault="003D5E13">
      <w:pPr>
        <w:shd w:val="clear" w:color="auto" w:fill="FFFFFF"/>
        <w:spacing w:after="0"/>
        <w:jc w:val="both"/>
        <w:rPr>
          <w:rFonts w:ascii="Trebuchet MS" w:eastAsia="Trebuchet MS" w:hAnsi="Trebuchet MS" w:cs="Trebuchet MS"/>
        </w:rPr>
      </w:pPr>
    </w:p>
    <w:p w14:paraId="0192F5A5" w14:textId="77777777" w:rsidR="003D5E13" w:rsidRDefault="008E1AAC">
      <w:pPr>
        <w:shd w:val="clear" w:color="auto" w:fill="FFFFFF"/>
        <w:spacing w:after="0"/>
        <w:jc w:val="both"/>
      </w:pPr>
      <w:r>
        <w:rPr>
          <w:rFonts w:ascii="Trebuchet MS" w:eastAsia="Trebuchet MS" w:hAnsi="Trebuchet MS" w:cs="Trebuchet MS"/>
          <w:b/>
        </w:rPr>
        <w:t>TITOLARE DEL TRATTAMENTO DEI DATI</w:t>
      </w:r>
      <w:r>
        <w:t xml:space="preserve"> </w:t>
      </w:r>
    </w:p>
    <w:p w14:paraId="7DE66220" w14:textId="59E14DE3" w:rsidR="003D5E13" w:rsidRDefault="008E1AAC">
      <w:pPr>
        <w:shd w:val="clear" w:color="auto" w:fill="FFFFFF"/>
        <w:spacing w:after="0"/>
        <w:jc w:val="both"/>
        <w:rPr>
          <w:rFonts w:ascii="Trebuchet MS" w:eastAsia="Trebuchet MS" w:hAnsi="Trebuchet MS" w:cs="Trebuchet MS"/>
          <w:highlight w:val="yellow"/>
        </w:rPr>
      </w:pPr>
      <w:r>
        <w:rPr>
          <w:rFonts w:ascii="Trebuchet MS" w:eastAsia="Trebuchet MS" w:hAnsi="Trebuchet MS" w:cs="Trebuchet MS"/>
        </w:rPr>
        <w:t>Titolare del trattamento è la Giunta della Regione Abruzzo, con sede in via Leonardo da Vinci, 6 67100 L'Aquila</w:t>
      </w:r>
      <w:r w:rsidR="00902BD8">
        <w:rPr>
          <w:rFonts w:ascii="Arial" w:eastAsia="Arial" w:hAnsi="Arial" w:cs="Arial"/>
          <w:color w:val="4D5156"/>
          <w:sz w:val="21"/>
          <w:szCs w:val="21"/>
          <w:highlight w:val="white"/>
        </w:rPr>
        <w:t>.</w:t>
      </w:r>
    </w:p>
    <w:p w14:paraId="0A4F65C2" w14:textId="77777777" w:rsidR="003D5E13" w:rsidRDefault="003D5E13">
      <w:pPr>
        <w:shd w:val="clear" w:color="auto" w:fill="FFFFFF"/>
        <w:spacing w:after="0"/>
        <w:jc w:val="both"/>
        <w:rPr>
          <w:rFonts w:ascii="Trebuchet MS" w:eastAsia="Trebuchet MS" w:hAnsi="Trebuchet MS" w:cs="Trebuchet MS"/>
        </w:rPr>
      </w:pPr>
    </w:p>
    <w:p w14:paraId="22FF735C" w14:textId="77777777" w:rsidR="003D5E13" w:rsidRDefault="008E1AAC">
      <w:pPr>
        <w:shd w:val="clear" w:color="auto" w:fill="FFFFFF"/>
        <w:spacing w:after="0"/>
        <w:jc w:val="both"/>
        <w:rPr>
          <w:rFonts w:ascii="Trebuchet MS" w:eastAsia="Trebuchet MS" w:hAnsi="Trebuchet MS" w:cs="Trebuchet MS"/>
          <w:b/>
        </w:rPr>
      </w:pPr>
      <w:r>
        <w:rPr>
          <w:rFonts w:ascii="Trebuchet MS" w:eastAsia="Trebuchet MS" w:hAnsi="Trebuchet MS" w:cs="Trebuchet MS"/>
          <w:b/>
        </w:rPr>
        <w:t xml:space="preserve">RESPONSABILE DEL TRATTAMENTO DEI DATI </w:t>
      </w:r>
    </w:p>
    <w:p w14:paraId="3CF94685" w14:textId="7EC3BDAE" w:rsidR="003D5E13" w:rsidRDefault="008E1AAC">
      <w:pPr>
        <w:shd w:val="clear" w:color="auto" w:fill="FFFFFF"/>
        <w:spacing w:after="0"/>
        <w:jc w:val="both"/>
        <w:rPr>
          <w:rFonts w:ascii="Trebuchet MS" w:eastAsia="Trebuchet MS" w:hAnsi="Trebuchet MS" w:cs="Trebuchet MS"/>
        </w:rPr>
      </w:pPr>
      <w:r>
        <w:rPr>
          <w:rFonts w:ascii="Trebuchet MS" w:eastAsia="Trebuchet MS" w:hAnsi="Trebuchet MS" w:cs="Trebuchet MS"/>
        </w:rPr>
        <w:t xml:space="preserve">Il Responsabile del Trattamento dei Dati è </w:t>
      </w:r>
      <w:r w:rsidR="00F41170">
        <w:rPr>
          <w:rFonts w:ascii="Trebuchet MS" w:eastAsia="Trebuchet MS" w:hAnsi="Trebuchet MS" w:cs="Trebuchet MS"/>
        </w:rPr>
        <w:t>la</w:t>
      </w:r>
      <w:r>
        <w:rPr>
          <w:rFonts w:ascii="Trebuchet MS" w:eastAsia="Trebuchet MS" w:hAnsi="Trebuchet MS" w:cs="Trebuchet MS"/>
        </w:rPr>
        <w:t xml:space="preserve"> D</w:t>
      </w:r>
      <w:r w:rsidR="00F41170">
        <w:rPr>
          <w:rFonts w:ascii="Trebuchet MS" w:eastAsia="Trebuchet MS" w:hAnsi="Trebuchet MS" w:cs="Trebuchet MS"/>
        </w:rPr>
        <w:t xml:space="preserve">irigente </w:t>
      </w:r>
      <w:r>
        <w:rPr>
          <w:rFonts w:ascii="Trebuchet MS" w:eastAsia="Trebuchet MS" w:hAnsi="Trebuchet MS" w:cs="Trebuchet MS"/>
        </w:rPr>
        <w:t>pro tempore del</w:t>
      </w:r>
      <w:r w:rsidR="00F41170">
        <w:rPr>
          <w:rFonts w:ascii="Trebuchet MS" w:eastAsia="Trebuchet MS" w:hAnsi="Trebuchet MS" w:cs="Trebuchet MS"/>
        </w:rPr>
        <w:t xml:space="preserve"> Servizio Autonomo Controlli e Anticorruzione </w:t>
      </w:r>
      <w:r w:rsidR="00902BD8">
        <w:rPr>
          <w:rFonts w:ascii="Trebuchet MS" w:eastAsia="Trebuchet MS" w:hAnsi="Trebuchet MS" w:cs="Trebuchet MS"/>
        </w:rPr>
        <w:t xml:space="preserve">Dott.ssa </w:t>
      </w:r>
      <w:r w:rsidR="00F41170">
        <w:rPr>
          <w:rFonts w:ascii="Trebuchet MS" w:eastAsia="Trebuchet MS" w:hAnsi="Trebuchet MS" w:cs="Trebuchet MS"/>
        </w:rPr>
        <w:t xml:space="preserve">Filomena </w:t>
      </w:r>
      <w:r w:rsidR="00F41170" w:rsidRPr="00F41170">
        <w:rPr>
          <w:rFonts w:ascii="Trebuchet MS" w:eastAsia="Trebuchet MS" w:hAnsi="Trebuchet MS" w:cs="Trebuchet MS"/>
        </w:rPr>
        <w:t>Ibello</w:t>
      </w:r>
      <w:r w:rsidR="00902BD8">
        <w:rPr>
          <w:rFonts w:ascii="Trebuchet MS" w:eastAsia="Trebuchet MS" w:hAnsi="Trebuchet MS" w:cs="Trebuchet MS"/>
        </w:rPr>
        <w:t>,</w:t>
      </w:r>
      <w:r w:rsidR="00F41170" w:rsidRPr="00F41170">
        <w:rPr>
          <w:rFonts w:ascii="Trebuchet MS" w:eastAsia="Trebuchet MS" w:hAnsi="Trebuchet MS" w:cs="Trebuchet MS"/>
        </w:rPr>
        <w:t xml:space="preserve"> </w:t>
      </w:r>
      <w:r w:rsidRPr="00F41170">
        <w:rPr>
          <w:rFonts w:ascii="Trebuchet MS" w:eastAsia="Trebuchet MS" w:hAnsi="Trebuchet MS" w:cs="Trebuchet MS"/>
        </w:rPr>
        <w:t xml:space="preserve">con sede in Via </w:t>
      </w:r>
      <w:r w:rsidR="00F41170" w:rsidRPr="00F41170">
        <w:rPr>
          <w:rFonts w:ascii="Trebuchet MS" w:eastAsia="Trebuchet MS" w:hAnsi="Trebuchet MS" w:cs="Trebuchet MS"/>
        </w:rPr>
        <w:t>Leonardo</w:t>
      </w:r>
      <w:r w:rsidR="00F41170">
        <w:rPr>
          <w:rFonts w:ascii="Trebuchet MS" w:eastAsia="Trebuchet MS" w:hAnsi="Trebuchet MS" w:cs="Trebuchet MS"/>
        </w:rPr>
        <w:t xml:space="preserve"> da Vinci, 6 67100 L'Aquila</w:t>
      </w:r>
      <w:r w:rsidR="00902BD8">
        <w:rPr>
          <w:rFonts w:ascii="Arial" w:eastAsia="Arial" w:hAnsi="Arial" w:cs="Arial"/>
          <w:color w:val="4D5156"/>
          <w:sz w:val="21"/>
          <w:szCs w:val="21"/>
          <w:highlight w:val="white"/>
        </w:rPr>
        <w:t>.</w:t>
      </w:r>
    </w:p>
    <w:p w14:paraId="42133BB3" w14:textId="77777777" w:rsidR="003D5E13" w:rsidRDefault="003D5E13">
      <w:pPr>
        <w:shd w:val="clear" w:color="auto" w:fill="FFFFFF"/>
        <w:spacing w:after="0"/>
        <w:jc w:val="both"/>
      </w:pPr>
    </w:p>
    <w:p w14:paraId="1AB7DC26" w14:textId="77777777" w:rsidR="00F41170" w:rsidRDefault="008E1AAC">
      <w:pPr>
        <w:shd w:val="clear" w:color="auto" w:fill="FFFFFF"/>
        <w:spacing w:after="0"/>
        <w:jc w:val="both"/>
        <w:rPr>
          <w:rFonts w:ascii="Trebuchet MS" w:eastAsia="Trebuchet MS" w:hAnsi="Trebuchet MS" w:cs="Trebuchet MS"/>
        </w:rPr>
      </w:pPr>
      <w:r>
        <w:rPr>
          <w:rFonts w:ascii="Trebuchet MS" w:eastAsia="Trebuchet MS" w:hAnsi="Trebuchet MS" w:cs="Trebuchet MS"/>
        </w:rPr>
        <w:t>Per tutte le operazioni o insieme di operazioni connesse al trattamento dei dati dei Destinatari, il Responsabile del Trattamento dei Dati come sopra indicato si avvale dei Soggetti attuatori/Beneficiari, ai sensi dell’art. 28, comma 4 del Regolamento (UE) 2016/67.</w:t>
      </w:r>
    </w:p>
    <w:p w14:paraId="43899459" w14:textId="77777777" w:rsidR="00F41170" w:rsidRDefault="00F41170">
      <w:pPr>
        <w:shd w:val="clear" w:color="auto" w:fill="FFFFFF"/>
        <w:spacing w:after="0"/>
        <w:jc w:val="both"/>
        <w:rPr>
          <w:rFonts w:ascii="Trebuchet MS" w:eastAsia="Trebuchet MS" w:hAnsi="Trebuchet MS" w:cs="Trebuchet MS"/>
        </w:rPr>
      </w:pPr>
    </w:p>
    <w:p w14:paraId="76E624A1" w14:textId="08947CEF" w:rsidR="003D5E13" w:rsidRDefault="008E1AAC">
      <w:pPr>
        <w:shd w:val="clear" w:color="auto" w:fill="FFFFFF"/>
        <w:spacing w:after="0"/>
        <w:jc w:val="both"/>
        <w:rPr>
          <w:rFonts w:ascii="Trebuchet MS" w:eastAsia="Trebuchet MS" w:hAnsi="Trebuchet MS" w:cs="Trebuchet MS"/>
        </w:rPr>
      </w:pPr>
      <w:r>
        <w:rPr>
          <w:rFonts w:ascii="Trebuchet MS" w:eastAsia="Trebuchet MS" w:hAnsi="Trebuchet MS" w:cs="Trebuchet MS"/>
        </w:rPr>
        <w:t>Nello specifico, il Responsabile del Trattamento dei Dati ai sensi dell’art. 28, comma 4 del Regolamento (UE) 2016/679, è …………………………</w:t>
      </w:r>
      <w:proofErr w:type="gramStart"/>
      <w:r>
        <w:rPr>
          <w:rFonts w:ascii="Trebuchet MS" w:eastAsia="Trebuchet MS" w:hAnsi="Trebuchet MS" w:cs="Trebuchet MS"/>
        </w:rPr>
        <w:t>…….</w:t>
      </w:r>
      <w:proofErr w:type="gramEnd"/>
      <w:r>
        <w:rPr>
          <w:rFonts w:ascii="Trebuchet MS" w:eastAsia="Trebuchet MS" w:hAnsi="Trebuchet MS" w:cs="Trebuchet MS"/>
        </w:rPr>
        <w:t>, rappresentante legale della società/ente ………………………….. con sede legale in ……………………………………… (Email: …………</w:t>
      </w:r>
      <w:proofErr w:type="gramStart"/>
      <w:r>
        <w:rPr>
          <w:rFonts w:ascii="Trebuchet MS" w:eastAsia="Trebuchet MS" w:hAnsi="Trebuchet MS" w:cs="Trebuchet MS"/>
        </w:rPr>
        <w:t>…….</w:t>
      </w:r>
      <w:proofErr w:type="gramEnd"/>
      <w:r>
        <w:rPr>
          <w:rFonts w:ascii="Trebuchet MS" w:eastAsia="Trebuchet MS" w:hAnsi="Trebuchet MS" w:cs="Trebuchet MS"/>
        </w:rPr>
        <w:t>.; PEC: ……………………..; Telefono ………..……).</w:t>
      </w:r>
    </w:p>
    <w:p w14:paraId="76183630" w14:textId="77777777" w:rsidR="003D5E13" w:rsidRDefault="008E1AAC">
      <w:pPr>
        <w:shd w:val="clear" w:color="auto" w:fill="FFFFFF"/>
        <w:spacing w:after="0"/>
        <w:jc w:val="both"/>
        <w:rPr>
          <w:rFonts w:ascii="Trebuchet MS" w:eastAsia="Trebuchet MS" w:hAnsi="Trebuchet MS" w:cs="Trebuchet MS"/>
        </w:rPr>
      </w:pPr>
      <w:r>
        <w:rPr>
          <w:rFonts w:ascii="Trebuchet MS" w:eastAsia="Trebuchet MS" w:hAnsi="Trebuchet MS" w:cs="Trebuchet MS"/>
        </w:rPr>
        <w:t>Sono altresì responsabili del Trattamento dei Dati, ai sensi dell’art. 28, comma 4 del Regolamento (UE) 2016/679, le società/gli enti che, per conto dell’Amministrazione o della società/ente, forniscono servizi di supporto alla gestione elettronica/informatica dei procedimenti amministrativi e a specifiche operazioni o fasi del trattamento.</w:t>
      </w:r>
    </w:p>
    <w:p w14:paraId="19E3B977" w14:textId="77777777" w:rsidR="003D5E13" w:rsidRDefault="003D5E13">
      <w:pPr>
        <w:shd w:val="clear" w:color="auto" w:fill="FFFFFF"/>
        <w:spacing w:after="0"/>
        <w:jc w:val="both"/>
        <w:rPr>
          <w:rFonts w:ascii="Trebuchet MS" w:eastAsia="Trebuchet MS" w:hAnsi="Trebuchet MS" w:cs="Trebuchet MS"/>
        </w:rPr>
      </w:pPr>
    </w:p>
    <w:p w14:paraId="504EBE9B" w14:textId="77777777" w:rsidR="003D5E13" w:rsidRDefault="008E1AAC">
      <w:pPr>
        <w:shd w:val="clear" w:color="auto" w:fill="FFFFFF"/>
        <w:spacing w:after="0"/>
        <w:jc w:val="both"/>
        <w:rPr>
          <w:rFonts w:ascii="Trebuchet MS" w:eastAsia="Trebuchet MS" w:hAnsi="Trebuchet MS" w:cs="Trebuchet MS"/>
          <w:b/>
        </w:rPr>
      </w:pPr>
      <w:r>
        <w:rPr>
          <w:rFonts w:ascii="Trebuchet MS" w:eastAsia="Trebuchet MS" w:hAnsi="Trebuchet MS" w:cs="Trebuchet MS"/>
          <w:b/>
        </w:rPr>
        <w:t xml:space="preserve">RESPONSABILE DELLA PROTEZIONE DEI DATI </w:t>
      </w:r>
    </w:p>
    <w:p w14:paraId="77F318DF" w14:textId="77777777" w:rsidR="003D5E13" w:rsidRDefault="008E1AAC">
      <w:pPr>
        <w:shd w:val="clear" w:color="auto" w:fill="FFFFFF"/>
        <w:spacing w:after="0"/>
        <w:jc w:val="both"/>
        <w:rPr>
          <w:rFonts w:ascii="Trebuchet MS" w:eastAsia="Trebuchet MS" w:hAnsi="Trebuchet MS" w:cs="Trebuchet MS"/>
        </w:rPr>
      </w:pPr>
      <w:r>
        <w:rPr>
          <w:rFonts w:ascii="Trebuchet MS" w:eastAsia="Trebuchet MS" w:hAnsi="Trebuchet MS" w:cs="Trebuchet MS"/>
        </w:rPr>
        <w:t>Il Responsabile della Protezione dei Dati è il Dott. ……</w:t>
      </w:r>
      <w:proofErr w:type="gramStart"/>
      <w:r>
        <w:rPr>
          <w:rFonts w:ascii="Trebuchet MS" w:eastAsia="Trebuchet MS" w:hAnsi="Trebuchet MS" w:cs="Trebuchet MS"/>
        </w:rPr>
        <w:t>…….</w:t>
      </w:r>
      <w:proofErr w:type="gramEnd"/>
      <w:r>
        <w:rPr>
          <w:rFonts w:ascii="Trebuchet MS" w:eastAsia="Trebuchet MS" w:hAnsi="Trebuchet MS" w:cs="Trebuchet MS"/>
        </w:rPr>
        <w:t>.: Regione Abruzzo (Email: …………..; PEC: ……………; Telefono: ……………….).</w:t>
      </w:r>
    </w:p>
    <w:p w14:paraId="440E17AD" w14:textId="77777777" w:rsidR="003D5E13" w:rsidRDefault="003D5E13">
      <w:pPr>
        <w:shd w:val="clear" w:color="auto" w:fill="FFFFFF"/>
        <w:spacing w:after="0"/>
        <w:jc w:val="both"/>
        <w:rPr>
          <w:rFonts w:ascii="Trebuchet MS" w:eastAsia="Trebuchet MS" w:hAnsi="Trebuchet MS" w:cs="Trebuchet MS"/>
        </w:rPr>
      </w:pPr>
    </w:p>
    <w:p w14:paraId="6BAF1AA4" w14:textId="3650B871" w:rsidR="003D5E13" w:rsidRDefault="008E1AAC">
      <w:pPr>
        <w:shd w:val="clear" w:color="auto" w:fill="FFFFFF"/>
        <w:spacing w:after="0"/>
        <w:jc w:val="both"/>
      </w:pPr>
      <w:r>
        <w:rPr>
          <w:rFonts w:ascii="Trebuchet MS" w:eastAsia="Trebuchet MS" w:hAnsi="Trebuchet MS" w:cs="Trebuchet MS"/>
          <w:b/>
        </w:rPr>
        <w:lastRenderedPageBreak/>
        <w:t>MODALITA’, FINALITA’ E BASE GIURIDICA DEL TRATTAMENTO DEI DATI</w:t>
      </w:r>
      <w:r>
        <w:t xml:space="preserve"> </w:t>
      </w:r>
    </w:p>
    <w:p w14:paraId="51C0A72F" w14:textId="77777777" w:rsidR="00902BD8" w:rsidRDefault="00902BD8">
      <w:pPr>
        <w:shd w:val="clear" w:color="auto" w:fill="FFFFFF"/>
        <w:spacing w:after="0"/>
        <w:jc w:val="both"/>
      </w:pPr>
    </w:p>
    <w:p w14:paraId="379DFAC4" w14:textId="01E1AAF6" w:rsidR="003D5E13" w:rsidRDefault="008E1AAC">
      <w:pPr>
        <w:shd w:val="clear" w:color="auto" w:fill="FFFFFF"/>
        <w:spacing w:after="0"/>
        <w:jc w:val="both"/>
        <w:rPr>
          <w:rFonts w:ascii="Trebuchet MS" w:eastAsia="Trebuchet MS" w:hAnsi="Trebuchet MS" w:cs="Trebuchet MS"/>
        </w:rPr>
      </w:pPr>
      <w:r>
        <w:t xml:space="preserve">I </w:t>
      </w:r>
      <w:r>
        <w:rPr>
          <w:rFonts w:ascii="Trebuchet MS" w:eastAsia="Trebuchet MS" w:hAnsi="Trebuchet MS" w:cs="Trebuchet MS"/>
        </w:rPr>
        <w:t>dati personali sono raccolti e trattati con l’ausilio di strumenti elettronici e/o con supporti cartacei ad opera di soggetti appositamente incaricati ai sensi dell’art. 29 del Regolamento (UE) 2016/679. Il trattamento risponde all’esclusiva finalità di espletare tutti gli adempimenti connessi alla realizzazione dell’intervento di cui al presente Avviso pubblico Il trattamento dei dati ha pertanto come fondamento giuridico le disposizioni nazionali e regionali di attuazione del Regolamento (UE) n. 1060/2021 con tutti i conseguenti atti. Su tale base si richiede il consenso dell’interessato in calce alla presente informativa</w:t>
      </w:r>
      <w:r w:rsidR="00902BD8">
        <w:rPr>
          <w:rFonts w:ascii="Trebuchet MS" w:eastAsia="Trebuchet MS" w:hAnsi="Trebuchet MS" w:cs="Trebuchet MS"/>
        </w:rPr>
        <w:t>.</w:t>
      </w:r>
    </w:p>
    <w:p w14:paraId="42AA0E57" w14:textId="77777777" w:rsidR="003D5E13" w:rsidRDefault="003D5E13">
      <w:pPr>
        <w:shd w:val="clear" w:color="auto" w:fill="FFFFFF"/>
        <w:spacing w:after="0"/>
        <w:jc w:val="both"/>
        <w:rPr>
          <w:rFonts w:ascii="Trebuchet MS" w:eastAsia="Trebuchet MS" w:hAnsi="Trebuchet MS" w:cs="Trebuchet MS"/>
        </w:rPr>
      </w:pPr>
    </w:p>
    <w:p w14:paraId="10F4F0FB" w14:textId="77777777" w:rsidR="003D5E13" w:rsidRDefault="008E1AAC">
      <w:pPr>
        <w:jc w:val="both"/>
      </w:pPr>
      <w:r>
        <w:rPr>
          <w:rFonts w:ascii="Trebuchet MS" w:eastAsia="Trebuchet MS" w:hAnsi="Trebuchet MS" w:cs="Trebuchet MS"/>
          <w:b/>
        </w:rPr>
        <w:t>CONSEGUENZE DELLA MANCATA COMUNICAZIONE DEI DATI</w:t>
      </w:r>
      <w:r>
        <w:t xml:space="preserve"> </w:t>
      </w:r>
    </w:p>
    <w:p w14:paraId="1FCD8AB4" w14:textId="77777777" w:rsidR="003D5E13" w:rsidRDefault="008E1AAC">
      <w:pPr>
        <w:jc w:val="both"/>
        <w:rPr>
          <w:rFonts w:ascii="Trebuchet MS" w:eastAsia="Trebuchet MS" w:hAnsi="Trebuchet MS" w:cs="Trebuchet MS"/>
        </w:rPr>
      </w:pPr>
      <w:r>
        <w:rPr>
          <w:rFonts w:ascii="Trebuchet MS" w:eastAsia="Trebuchet MS" w:hAnsi="Trebuchet MS" w:cs="Trebuchet MS"/>
        </w:rPr>
        <w:t>L’eventuale rifiuto di prestare il consenso o comunque la mancata comunicazione dei dati da parte dell’interessato, considerate le finalità del trattamento come sopra descritte, avrà come conseguenza l’impossibilità per lo stesso di accedere ai contributi di cui al presente Avviso pubblico.</w:t>
      </w:r>
    </w:p>
    <w:p w14:paraId="2B4ED3BD" w14:textId="77777777" w:rsidR="003D5E13" w:rsidRDefault="008E1AAC">
      <w:pPr>
        <w:jc w:val="both"/>
      </w:pPr>
      <w:r>
        <w:rPr>
          <w:rFonts w:ascii="Trebuchet MS" w:eastAsia="Trebuchet MS" w:hAnsi="Trebuchet MS" w:cs="Trebuchet MS"/>
          <w:b/>
        </w:rPr>
        <w:t>CATEGORIE PARTICOLARI DI DATI PERSONALI</w:t>
      </w:r>
      <w:r>
        <w:t xml:space="preserve"> </w:t>
      </w:r>
    </w:p>
    <w:p w14:paraId="0A1DC3EB" w14:textId="77777777" w:rsidR="003D5E13" w:rsidRDefault="008E1AAC">
      <w:pPr>
        <w:jc w:val="both"/>
        <w:rPr>
          <w:rFonts w:ascii="Trebuchet MS" w:eastAsia="Trebuchet MS" w:hAnsi="Trebuchet MS" w:cs="Trebuchet MS"/>
        </w:rPr>
      </w:pPr>
      <w:r>
        <w:rPr>
          <w:rFonts w:ascii="Trebuchet MS" w:eastAsia="Trebuchet MS" w:hAnsi="Trebuchet MS" w:cs="Trebuchet MS"/>
        </w:rPr>
        <w:t xml:space="preserve">Ai sensi dell’art. 9 del Regolamento (UE) n. 2016/679, si informa che Lei è tenuto a conferire dati qualificabili come “categorie particolari di dati personali” e cioè quei dati che rivelano “l’origine razziale o etnica, le opinioni politiche, le convinzioni religiose o filosofiche, o l’appartenenza sindacale, nonché dati genetici, dati biometrici intesi a identificare in modo univoco una persona fisica, dati relativi alla salute o alla vita sessuale o all’orientamento sessuale della persona”, ed in particolare il certificato relativo alla sua iscrizione al collocamento speciale istituito ai sensi della Legge 68/99 e </w:t>
      </w:r>
      <w:proofErr w:type="spellStart"/>
      <w:r>
        <w:rPr>
          <w:rFonts w:ascii="Trebuchet MS" w:eastAsia="Trebuchet MS" w:hAnsi="Trebuchet MS" w:cs="Trebuchet MS"/>
        </w:rPr>
        <w:t>s.m.i.</w:t>
      </w:r>
      <w:proofErr w:type="spellEnd"/>
      <w:r>
        <w:rPr>
          <w:rFonts w:ascii="Trebuchet MS" w:eastAsia="Trebuchet MS" w:hAnsi="Trebuchet MS" w:cs="Trebuchet MS"/>
        </w:rPr>
        <w:t>, recante l’indicazione della percentuale di disabilità riconosciuta. Tali categorie di dati potranno essere trattate solo previo Suo libero ed esplicito consenso, manifestato in calce alla presente informativa.</w:t>
      </w:r>
    </w:p>
    <w:p w14:paraId="32F1C213" w14:textId="77777777" w:rsidR="003D5E13" w:rsidRDefault="008E1AAC">
      <w:pPr>
        <w:jc w:val="both"/>
        <w:rPr>
          <w:rFonts w:ascii="Trebuchet MS" w:eastAsia="Trebuchet MS" w:hAnsi="Trebuchet MS" w:cs="Trebuchet MS"/>
        </w:rPr>
      </w:pPr>
      <w:r>
        <w:rPr>
          <w:rFonts w:ascii="Trebuchet MS" w:eastAsia="Trebuchet MS" w:hAnsi="Trebuchet MS" w:cs="Trebuchet MS"/>
          <w:b/>
        </w:rPr>
        <w:t>DESTINATARI DEI DATI</w:t>
      </w:r>
    </w:p>
    <w:p w14:paraId="7FAF131D" w14:textId="77777777" w:rsidR="003D5E13" w:rsidRDefault="008E1AAC">
      <w:pPr>
        <w:jc w:val="both"/>
        <w:rPr>
          <w:rFonts w:ascii="Trebuchet MS" w:eastAsia="Trebuchet MS" w:hAnsi="Trebuchet MS" w:cs="Trebuchet MS"/>
        </w:rPr>
      </w:pPr>
      <w:r>
        <w:rPr>
          <w:rFonts w:ascii="Trebuchet MS" w:eastAsia="Trebuchet MS" w:hAnsi="Trebuchet MS" w:cs="Trebuchet MS"/>
        </w:rPr>
        <w:t>I dati saranno resi disponibili nei confronti dei Responsabili del Trattamento come sopra indicati e potranno essere comunicati ad altri destinatari, interni o esterni all’Amministrazione, per la finalità sopra descritta, nonché per le finalità di popolamento delle banche dati regionali o adempimento degli obblighi di legge.</w:t>
      </w:r>
    </w:p>
    <w:p w14:paraId="30177D73" w14:textId="77777777" w:rsidR="003D5E13" w:rsidRDefault="008E1AAC">
      <w:pPr>
        <w:jc w:val="both"/>
        <w:rPr>
          <w:rFonts w:ascii="Trebuchet MS" w:eastAsia="Trebuchet MS" w:hAnsi="Trebuchet MS" w:cs="Trebuchet MS"/>
          <w:b/>
        </w:rPr>
      </w:pPr>
      <w:r>
        <w:rPr>
          <w:rFonts w:ascii="Trebuchet MS" w:eastAsia="Trebuchet MS" w:hAnsi="Trebuchet MS" w:cs="Trebuchet MS"/>
          <w:b/>
        </w:rPr>
        <w:t>PERIODO DI CONSERVAZIONE DEI DATI</w:t>
      </w:r>
    </w:p>
    <w:p w14:paraId="1034660B" w14:textId="77777777" w:rsidR="003D5E13" w:rsidRDefault="008E1AAC">
      <w:pPr>
        <w:jc w:val="both"/>
        <w:rPr>
          <w:rFonts w:ascii="Trebuchet MS" w:eastAsia="Trebuchet MS" w:hAnsi="Trebuchet MS" w:cs="Trebuchet MS"/>
        </w:rPr>
      </w:pPr>
      <w:r>
        <w:rPr>
          <w:rFonts w:ascii="Trebuchet MS" w:eastAsia="Trebuchet MS" w:hAnsi="Trebuchet MS" w:cs="Trebuchet MS"/>
        </w:rPr>
        <w:t xml:space="preserve">I dati oggetto di trattamento saranno conservati per il periodo necessario alla definizione della presente procedura e all’espletamento di tutte le attività connesse alla realizzazione dell’intervento di cui al presente Avviso pubblico, e comunque sino alla completa definizione di tutte le operazioni connesse all’attuazione e alla chiusura del Programma Regionale Fondo Sociale Europeo 2014-2020. </w:t>
      </w:r>
    </w:p>
    <w:p w14:paraId="453B6F7D" w14:textId="77777777" w:rsidR="003D5E13" w:rsidRDefault="008E1AAC">
      <w:pPr>
        <w:jc w:val="both"/>
        <w:rPr>
          <w:rFonts w:ascii="Trebuchet MS" w:eastAsia="Trebuchet MS" w:hAnsi="Trebuchet MS" w:cs="Trebuchet MS"/>
        </w:rPr>
      </w:pPr>
      <w:r>
        <w:rPr>
          <w:rFonts w:ascii="Trebuchet MS" w:eastAsia="Trebuchet MS" w:hAnsi="Trebuchet MS" w:cs="Trebuchet MS"/>
          <w:b/>
        </w:rPr>
        <w:t>DIRITTI DELL’INTERESSATO</w:t>
      </w:r>
    </w:p>
    <w:p w14:paraId="1430F0CB" w14:textId="77777777" w:rsidR="003D5E13" w:rsidRDefault="008E1AAC">
      <w:pPr>
        <w:jc w:val="both"/>
        <w:rPr>
          <w:rFonts w:ascii="Trebuchet MS" w:eastAsia="Trebuchet MS" w:hAnsi="Trebuchet MS" w:cs="Trebuchet MS"/>
        </w:rPr>
      </w:pPr>
      <w:r>
        <w:rPr>
          <w:rFonts w:ascii="Trebuchet MS" w:eastAsia="Trebuchet MS" w:hAnsi="Trebuchet MS" w:cs="Trebuchet MS"/>
        </w:rPr>
        <w:t xml:space="preserve">L’interessato potrà esercitare i diritti di cui agli articoli da 15 a 22 del Regolamento (UE) 2016/679. In particolare: </w:t>
      </w:r>
    </w:p>
    <w:p w14:paraId="3492622E" w14:textId="77777777" w:rsidR="003D5E13" w:rsidRDefault="008E1AAC">
      <w:pPr>
        <w:numPr>
          <w:ilvl w:val="0"/>
          <w:numId w:val="1"/>
        </w:numPr>
        <w:spacing w:after="0" w:line="240" w:lineRule="auto"/>
        <w:jc w:val="both"/>
        <w:rPr>
          <w:rFonts w:ascii="Trebuchet MS" w:eastAsia="Trebuchet MS" w:hAnsi="Trebuchet MS" w:cs="Trebuchet MS"/>
        </w:rPr>
      </w:pPr>
      <w:r>
        <w:rPr>
          <w:rFonts w:ascii="Trebuchet MS" w:eastAsia="Trebuchet MS" w:hAnsi="Trebuchet MS" w:cs="Trebuchet MS"/>
        </w:rPr>
        <w:t>Il diritto di ottenere dal Titolare del Trattamento la conferma che sia o meno in corso un trattamento di dati personali che lo riguardano;</w:t>
      </w:r>
    </w:p>
    <w:p w14:paraId="6ECD4EA8" w14:textId="77777777" w:rsidR="003D5E13" w:rsidRDefault="008E1AAC">
      <w:pPr>
        <w:numPr>
          <w:ilvl w:val="0"/>
          <w:numId w:val="1"/>
        </w:numPr>
        <w:spacing w:after="0" w:line="240" w:lineRule="auto"/>
        <w:jc w:val="both"/>
        <w:rPr>
          <w:rFonts w:ascii="Trebuchet MS" w:eastAsia="Trebuchet MS" w:hAnsi="Trebuchet MS" w:cs="Trebuchet MS"/>
        </w:rPr>
      </w:pPr>
      <w:r>
        <w:rPr>
          <w:rFonts w:ascii="Trebuchet MS" w:eastAsia="Trebuchet MS" w:hAnsi="Trebuchet MS" w:cs="Trebuchet MS"/>
        </w:rPr>
        <w:t>il diritto di chiedere al Titolare del Trattamento l’accesso ai dati personali e la rettifica o la cancellazione degli stessi o la limitazione del trattamento dei dati che lo riguardano o di opporsi al loro trattamento, oltre al diritto alla portabilità degli stessi;</w:t>
      </w:r>
    </w:p>
    <w:p w14:paraId="554F7BF7" w14:textId="77777777" w:rsidR="003D5E13" w:rsidRDefault="008E1AAC">
      <w:pPr>
        <w:numPr>
          <w:ilvl w:val="0"/>
          <w:numId w:val="1"/>
        </w:numPr>
        <w:spacing w:after="0" w:line="240" w:lineRule="auto"/>
        <w:jc w:val="both"/>
        <w:rPr>
          <w:rFonts w:ascii="Trebuchet MS" w:eastAsia="Trebuchet MS" w:hAnsi="Trebuchet MS" w:cs="Trebuchet MS"/>
        </w:rPr>
      </w:pPr>
      <w:r>
        <w:rPr>
          <w:rFonts w:ascii="Trebuchet MS" w:eastAsia="Trebuchet MS" w:hAnsi="Trebuchet MS" w:cs="Trebuchet MS"/>
        </w:rPr>
        <w:t>il diritto di revocare il consenso in qualsiasi momento senza pregiudicare la liceità del trattamento basata sul consenso prestato prima della revoca</w:t>
      </w:r>
    </w:p>
    <w:p w14:paraId="65539329" w14:textId="77777777" w:rsidR="003D5E13" w:rsidRDefault="008E1AAC">
      <w:pPr>
        <w:numPr>
          <w:ilvl w:val="0"/>
          <w:numId w:val="1"/>
        </w:numPr>
        <w:spacing w:after="0" w:line="240" w:lineRule="auto"/>
        <w:jc w:val="both"/>
        <w:rPr>
          <w:rFonts w:ascii="Trebuchet MS" w:eastAsia="Trebuchet MS" w:hAnsi="Trebuchet MS" w:cs="Trebuchet MS"/>
        </w:rPr>
      </w:pPr>
      <w:r>
        <w:rPr>
          <w:rFonts w:ascii="Trebuchet MS" w:eastAsia="Trebuchet MS" w:hAnsi="Trebuchet MS" w:cs="Trebuchet MS"/>
        </w:rPr>
        <w:t>il diritto di proporre reclamo al garante della Privacy.</w:t>
      </w:r>
    </w:p>
    <w:p w14:paraId="52418354" w14:textId="77777777" w:rsidR="003D5E13" w:rsidRDefault="003D5E13">
      <w:pPr>
        <w:spacing w:after="0"/>
        <w:ind w:left="720"/>
        <w:jc w:val="both"/>
        <w:rPr>
          <w:rFonts w:ascii="Trebuchet MS" w:eastAsia="Trebuchet MS" w:hAnsi="Trebuchet MS" w:cs="Trebuchet MS"/>
        </w:rPr>
      </w:pPr>
    </w:p>
    <w:p w14:paraId="36581BE3" w14:textId="77777777" w:rsidR="003D5E13" w:rsidRDefault="008E1AAC">
      <w:pPr>
        <w:spacing w:after="0"/>
        <w:ind w:left="720"/>
        <w:jc w:val="both"/>
        <w:rPr>
          <w:rFonts w:ascii="Trebuchet MS" w:eastAsia="Trebuchet MS" w:hAnsi="Trebuchet MS" w:cs="Trebuchet MS"/>
        </w:rPr>
      </w:pPr>
      <w:r>
        <w:rPr>
          <w:rFonts w:ascii="Trebuchet MS" w:eastAsia="Trebuchet MS" w:hAnsi="Trebuchet MS" w:cs="Trebuchet MS"/>
        </w:rPr>
        <w:t>Letta l’informativa che precede,</w:t>
      </w:r>
    </w:p>
    <w:p w14:paraId="6D329C4B" w14:textId="77777777" w:rsidR="003D5E13" w:rsidRDefault="008E1AAC">
      <w:pPr>
        <w:spacing w:after="0"/>
        <w:ind w:left="720"/>
        <w:jc w:val="both"/>
        <w:rPr>
          <w:rFonts w:ascii="Trebuchet MS" w:eastAsia="Trebuchet MS" w:hAnsi="Trebuchet MS" w:cs="Trebuchet MS"/>
        </w:rPr>
      </w:pPr>
      <w:r>
        <w:rPr>
          <w:rFonts w:ascii="Trebuchet MS" w:eastAsia="Trebuchet MS" w:hAnsi="Trebuchet MS" w:cs="Trebuchet MS"/>
        </w:rPr>
        <w:t xml:space="preserve"> </w:t>
      </w:r>
    </w:p>
    <w:p w14:paraId="49A2D85D" w14:textId="77777777" w:rsidR="003D5E13" w:rsidRDefault="008E1AAC">
      <w:pPr>
        <w:spacing w:after="0"/>
        <w:ind w:left="720"/>
        <w:jc w:val="both"/>
        <w:rPr>
          <w:rFonts w:ascii="Trebuchet MS" w:eastAsia="Trebuchet MS" w:hAnsi="Trebuchet MS" w:cs="Trebuchet MS"/>
        </w:rPr>
      </w:pPr>
      <w:r>
        <w:rPr>
          <w:rFonts w:ascii="Wingdings" w:eastAsia="Wingdings" w:hAnsi="Wingdings" w:cs="Wingdings"/>
        </w:rPr>
        <w:t>◻</w:t>
      </w:r>
      <w:r>
        <w:rPr>
          <w:rFonts w:ascii="Trebuchet MS" w:eastAsia="Trebuchet MS" w:hAnsi="Trebuchet MS" w:cs="Trebuchet MS"/>
        </w:rPr>
        <w:t xml:space="preserve"> esprimo il consenso </w:t>
      </w:r>
      <w:r>
        <w:rPr>
          <w:rFonts w:ascii="Wingdings" w:eastAsia="Wingdings" w:hAnsi="Wingdings" w:cs="Wingdings"/>
        </w:rPr>
        <w:t>◻</w:t>
      </w:r>
      <w:r>
        <w:rPr>
          <w:rFonts w:ascii="Trebuchet MS" w:eastAsia="Trebuchet MS" w:hAnsi="Trebuchet MS" w:cs="Trebuchet MS"/>
        </w:rPr>
        <w:t xml:space="preserve"> NON esprimo il consenso al trattamento dei miei dati personali per le finalità sopra indicate;</w:t>
      </w:r>
    </w:p>
    <w:p w14:paraId="07535004" w14:textId="77777777" w:rsidR="003D5E13" w:rsidRDefault="003D5E13">
      <w:pPr>
        <w:spacing w:after="0"/>
        <w:ind w:left="720"/>
        <w:jc w:val="both"/>
        <w:rPr>
          <w:rFonts w:ascii="Trebuchet MS" w:eastAsia="Trebuchet MS" w:hAnsi="Trebuchet MS" w:cs="Trebuchet MS"/>
        </w:rPr>
      </w:pPr>
    </w:p>
    <w:p w14:paraId="22314FF8" w14:textId="6A11F2B4" w:rsidR="003D5E13" w:rsidRDefault="008E1AAC">
      <w:pPr>
        <w:spacing w:after="0"/>
        <w:ind w:left="720"/>
        <w:jc w:val="both"/>
        <w:rPr>
          <w:rFonts w:ascii="Trebuchet MS" w:eastAsia="Trebuchet MS" w:hAnsi="Trebuchet MS" w:cs="Trebuchet MS"/>
        </w:rPr>
      </w:pPr>
      <w:r>
        <w:rPr>
          <w:rFonts w:ascii="Wingdings" w:eastAsia="Wingdings" w:hAnsi="Wingdings" w:cs="Wingdings"/>
        </w:rPr>
        <w:t>◻</w:t>
      </w:r>
      <w:r w:rsidR="00902BD8">
        <w:rPr>
          <w:rFonts w:ascii="Trebuchet MS" w:eastAsia="Trebuchet MS" w:hAnsi="Trebuchet MS" w:cs="Trebuchet MS"/>
        </w:rPr>
        <w:t xml:space="preserve"> esprimo il consenso </w:t>
      </w:r>
      <w:bookmarkStart w:id="0" w:name="_GoBack"/>
      <w:bookmarkEnd w:id="0"/>
      <w:r>
        <w:rPr>
          <w:rFonts w:ascii="Wingdings" w:eastAsia="Wingdings" w:hAnsi="Wingdings" w:cs="Wingdings"/>
        </w:rPr>
        <w:t>◻</w:t>
      </w:r>
      <w:r>
        <w:rPr>
          <w:rFonts w:ascii="Trebuchet MS" w:eastAsia="Trebuchet MS" w:hAnsi="Trebuchet MS" w:cs="Trebuchet MS"/>
        </w:rPr>
        <w:t xml:space="preserve"> NON esprimo il consenso al trattamento delle categorie particolari dei miei dati personali come sopra descritti e per le finalità sopra indicate;</w:t>
      </w:r>
    </w:p>
    <w:p w14:paraId="58D59E81" w14:textId="77777777" w:rsidR="003D5E13" w:rsidRDefault="003D5E13">
      <w:pPr>
        <w:spacing w:after="0"/>
        <w:ind w:left="720"/>
        <w:jc w:val="both"/>
        <w:rPr>
          <w:rFonts w:ascii="Trebuchet MS" w:eastAsia="Trebuchet MS" w:hAnsi="Trebuchet MS" w:cs="Trebuchet MS"/>
        </w:rPr>
      </w:pPr>
    </w:p>
    <w:p w14:paraId="162EAAA9" w14:textId="77777777" w:rsidR="003D5E13" w:rsidRDefault="008E1AAC">
      <w:pPr>
        <w:spacing w:after="0"/>
        <w:ind w:left="720"/>
        <w:jc w:val="both"/>
        <w:rPr>
          <w:rFonts w:ascii="Trebuchet MS" w:eastAsia="Trebuchet MS" w:hAnsi="Trebuchet MS" w:cs="Trebuchet MS"/>
        </w:rPr>
      </w:pPr>
      <w:r>
        <w:rPr>
          <w:rFonts w:ascii="Wingdings" w:eastAsia="Wingdings" w:hAnsi="Wingdings" w:cs="Wingdings"/>
        </w:rPr>
        <w:t>◻</w:t>
      </w:r>
      <w:r>
        <w:rPr>
          <w:rFonts w:ascii="Trebuchet MS" w:eastAsia="Trebuchet MS" w:hAnsi="Trebuchet MS" w:cs="Trebuchet MS"/>
        </w:rPr>
        <w:t xml:space="preserve"> esprimo il consenso </w:t>
      </w:r>
      <w:r>
        <w:rPr>
          <w:rFonts w:ascii="Wingdings" w:eastAsia="Wingdings" w:hAnsi="Wingdings" w:cs="Wingdings"/>
        </w:rPr>
        <w:t>◻</w:t>
      </w:r>
      <w:r>
        <w:rPr>
          <w:rFonts w:ascii="Trebuchet MS" w:eastAsia="Trebuchet MS" w:hAnsi="Trebuchet MS" w:cs="Trebuchet MS"/>
        </w:rPr>
        <w:t xml:space="preserve"> NON esprimo il consenso alla comunicazione dei miei dati personali ad altri destinatari, interno o esterni all’Amministrazione, per le finalità sopra indicate.</w:t>
      </w:r>
    </w:p>
    <w:p w14:paraId="1755C92C" w14:textId="77777777" w:rsidR="003D5E13" w:rsidRDefault="003D5E13">
      <w:pPr>
        <w:spacing w:after="0"/>
        <w:ind w:left="720"/>
        <w:jc w:val="both"/>
        <w:rPr>
          <w:rFonts w:ascii="Trebuchet MS" w:eastAsia="Trebuchet MS" w:hAnsi="Trebuchet MS" w:cs="Trebuchet MS"/>
        </w:rPr>
      </w:pPr>
    </w:p>
    <w:p w14:paraId="5113642A" w14:textId="77777777" w:rsidR="003D5E13" w:rsidRDefault="003D5E13">
      <w:pPr>
        <w:spacing w:after="0"/>
        <w:ind w:left="720"/>
        <w:jc w:val="both"/>
        <w:rPr>
          <w:rFonts w:ascii="Trebuchet MS" w:eastAsia="Trebuchet MS" w:hAnsi="Trebuchet MS" w:cs="Trebuchet MS"/>
        </w:rPr>
      </w:pPr>
    </w:p>
    <w:p w14:paraId="6FF68E86" w14:textId="77777777" w:rsidR="003D5E13" w:rsidRDefault="008E1AAC">
      <w:pPr>
        <w:spacing w:after="0"/>
        <w:ind w:left="720"/>
        <w:jc w:val="both"/>
        <w:rPr>
          <w:rFonts w:ascii="Trebuchet MS" w:eastAsia="Trebuchet MS" w:hAnsi="Trebuchet MS" w:cs="Trebuchet MS"/>
        </w:rPr>
      </w:pPr>
      <w:r>
        <w:rPr>
          <w:rFonts w:ascii="Trebuchet MS" w:eastAsia="Trebuchet MS" w:hAnsi="Trebuchet MS" w:cs="Trebuchet MS"/>
        </w:rPr>
        <w:t>Data</w:t>
      </w:r>
      <w:r>
        <w:rPr>
          <w:rFonts w:ascii="Trebuchet MS" w:eastAsia="Trebuchet MS" w:hAnsi="Trebuchet MS" w:cs="Trebuchet MS"/>
        </w:rPr>
        <w:tab/>
      </w:r>
      <w:r>
        <w:rPr>
          <w:rFonts w:ascii="Trebuchet MS" w:eastAsia="Trebuchet MS" w:hAnsi="Trebuchet MS" w:cs="Trebuchet MS"/>
        </w:rPr>
        <w:tab/>
      </w:r>
      <w:r>
        <w:rPr>
          <w:rFonts w:ascii="Trebuchet MS" w:eastAsia="Trebuchet MS" w:hAnsi="Trebuchet MS" w:cs="Trebuchet MS"/>
        </w:rPr>
        <w:tab/>
      </w:r>
      <w:r>
        <w:rPr>
          <w:rFonts w:ascii="Trebuchet MS" w:eastAsia="Trebuchet MS" w:hAnsi="Trebuchet MS" w:cs="Trebuchet MS"/>
        </w:rPr>
        <w:tab/>
      </w:r>
      <w:r>
        <w:rPr>
          <w:rFonts w:ascii="Trebuchet MS" w:eastAsia="Trebuchet MS" w:hAnsi="Trebuchet MS" w:cs="Trebuchet MS"/>
        </w:rPr>
        <w:tab/>
      </w:r>
      <w:r>
        <w:rPr>
          <w:rFonts w:ascii="Trebuchet MS" w:eastAsia="Trebuchet MS" w:hAnsi="Trebuchet MS" w:cs="Trebuchet MS"/>
        </w:rPr>
        <w:tab/>
      </w:r>
      <w:r>
        <w:rPr>
          <w:rFonts w:ascii="Trebuchet MS" w:eastAsia="Trebuchet MS" w:hAnsi="Trebuchet MS" w:cs="Trebuchet MS"/>
        </w:rPr>
        <w:tab/>
      </w:r>
      <w:r>
        <w:rPr>
          <w:rFonts w:ascii="Trebuchet MS" w:eastAsia="Trebuchet MS" w:hAnsi="Trebuchet MS" w:cs="Trebuchet MS"/>
        </w:rPr>
        <w:tab/>
        <w:t>Firma</w:t>
      </w:r>
    </w:p>
    <w:p w14:paraId="60C6A0C4" w14:textId="77777777" w:rsidR="003D5E13" w:rsidRDefault="003D5E13">
      <w:pPr>
        <w:jc w:val="both"/>
        <w:rPr>
          <w:rFonts w:ascii="Trebuchet MS" w:eastAsia="Trebuchet MS" w:hAnsi="Trebuchet MS" w:cs="Trebuchet MS"/>
        </w:rPr>
      </w:pPr>
    </w:p>
    <w:p w14:paraId="3F12633C" w14:textId="77777777" w:rsidR="003D5E13" w:rsidRDefault="003D5E13">
      <w:pPr>
        <w:shd w:val="clear" w:color="auto" w:fill="FFFFFF"/>
        <w:spacing w:after="0"/>
        <w:jc w:val="both"/>
      </w:pPr>
    </w:p>
    <w:p w14:paraId="3F75BB14" w14:textId="77777777" w:rsidR="003D5E13" w:rsidRDefault="003D5E13">
      <w:pPr>
        <w:shd w:val="clear" w:color="auto" w:fill="FFFFFF"/>
        <w:spacing w:after="0"/>
        <w:jc w:val="both"/>
      </w:pPr>
    </w:p>
    <w:p w14:paraId="2296D6A5" w14:textId="77777777" w:rsidR="003D5E13" w:rsidRDefault="003D5E13">
      <w:pPr>
        <w:shd w:val="clear" w:color="auto" w:fill="FFFFFF"/>
        <w:spacing w:after="0"/>
        <w:jc w:val="both"/>
      </w:pPr>
    </w:p>
    <w:p w14:paraId="0FB52C65" w14:textId="77777777" w:rsidR="003D5E13" w:rsidRDefault="003D5E13">
      <w:pPr>
        <w:shd w:val="clear" w:color="auto" w:fill="FFFFFF"/>
        <w:jc w:val="both"/>
      </w:pPr>
    </w:p>
    <w:sectPr w:rsidR="003D5E13">
      <w:headerReference w:type="even" r:id="rId8"/>
      <w:headerReference w:type="default" r:id="rId9"/>
      <w:footerReference w:type="even" r:id="rId10"/>
      <w:footerReference w:type="default" r:id="rId11"/>
      <w:headerReference w:type="first" r:id="rId12"/>
      <w:footerReference w:type="first" r:id="rId13"/>
      <w:pgSz w:w="11920" w:h="16840"/>
      <w:pgMar w:top="3403" w:right="1020" w:bottom="1200" w:left="10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366582" w14:textId="77777777" w:rsidR="008E463C" w:rsidRDefault="008E463C">
      <w:pPr>
        <w:spacing w:after="0" w:line="240" w:lineRule="auto"/>
      </w:pPr>
      <w:r>
        <w:separator/>
      </w:r>
    </w:p>
  </w:endnote>
  <w:endnote w:type="continuationSeparator" w:id="0">
    <w:p w14:paraId="412AEF65" w14:textId="77777777" w:rsidR="008E463C" w:rsidRDefault="008E46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ACE29E" w14:textId="77777777" w:rsidR="003D5E13" w:rsidRDefault="003D5E13">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05C04" w14:textId="77777777" w:rsidR="003D5E13" w:rsidRDefault="008E1AAC">
    <w:pPr>
      <w:widowControl w:val="0"/>
      <w:spacing w:after="0" w:line="200" w:lineRule="auto"/>
      <w:rPr>
        <w:rFonts w:ascii="Times New Roman" w:eastAsia="Times New Roman" w:hAnsi="Times New Roman" w:cs="Times New Roman"/>
        <w:sz w:val="20"/>
        <w:szCs w:val="20"/>
      </w:rPr>
    </w:pPr>
    <w:r>
      <w:rPr>
        <w:noProof/>
      </w:rPr>
      <mc:AlternateContent>
        <mc:Choice Requires="wps">
          <w:drawing>
            <wp:anchor distT="0" distB="0" distL="0" distR="0" simplePos="0" relativeHeight="251661312" behindDoc="1" locked="0" layoutInCell="1" hidden="0" allowOverlap="1" wp14:anchorId="6532A95E" wp14:editId="6398665E">
              <wp:simplePos x="0" y="0"/>
              <wp:positionH relativeFrom="column">
                <wp:posOffset>6083300</wp:posOffset>
              </wp:positionH>
              <wp:positionV relativeFrom="paragraph">
                <wp:posOffset>9906000</wp:posOffset>
              </wp:positionV>
              <wp:extent cx="131445" cy="174625"/>
              <wp:effectExtent l="0" t="0" r="0" b="0"/>
              <wp:wrapNone/>
              <wp:docPr id="22" name="Rettangolo 22"/>
              <wp:cNvGraphicFramePr/>
              <a:graphic xmlns:a="http://schemas.openxmlformats.org/drawingml/2006/main">
                <a:graphicData uri="http://schemas.microsoft.com/office/word/2010/wordprocessingShape">
                  <wps:wsp>
                    <wps:cNvSpPr/>
                    <wps:spPr>
                      <a:xfrm>
                        <a:off x="5285040" y="3697450"/>
                        <a:ext cx="121920" cy="165100"/>
                      </a:xfrm>
                      <a:prstGeom prst="rect">
                        <a:avLst/>
                      </a:prstGeom>
                      <a:noFill/>
                      <a:ln>
                        <a:noFill/>
                      </a:ln>
                    </wps:spPr>
                    <wps:txbx>
                      <w:txbxContent>
                        <w:p w14:paraId="115DEF53" w14:textId="77777777" w:rsidR="003D5E13" w:rsidRDefault="008E1AAC">
                          <w:pPr>
                            <w:spacing w:after="0" w:line="245" w:lineRule="auto"/>
                            <w:ind w:left="40" w:right="-20" w:firstLine="40"/>
                            <w:textDirection w:val="btLr"/>
                          </w:pPr>
                          <w:r>
                            <w:rPr>
                              <w:color w:val="000000"/>
                            </w:rPr>
                            <w:t xml:space="preserve"> PAGE 3</w:t>
                          </w:r>
                        </w:p>
                      </w:txbxContent>
                    </wps:txbx>
                    <wps:bodyPr spcFirstLastPara="1" wrap="square" lIns="0" tIns="0" rIns="0" bIns="0" anchor="t" anchorCtr="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532A95E" id="Rettangolo 22" o:spid="_x0000_s1028" style="position:absolute;margin-left:479pt;margin-top:780pt;width:10.35pt;height:13.75pt;z-index:-2516551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" filled="f" stroked="f">
              <v:textbox inset="0,0,0,0">
                <w:txbxContent>
                  <w:p w14:paraId="115DEF53" w14:textId="77777777" w:rsidR="003D5E13" w:rsidRDefault="008E1AAC">
                    <w:pPr>
                      <w:spacing w:after="0" w:line="245" w:lineRule="auto"/>
                      <w:ind w:left="40" w:right="-20" w:firstLine="40"/>
                      <w:textDirection w:val="btLr"/>
                    </w:pPr>
                    <w:r>
                      <w:rPr>
                        <w:color w:val="000000"/>
                      </w:rPr>
                      <w:t xml:space="preserve"> PAGE 3</w:t>
                    </w: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197820" w14:textId="77777777" w:rsidR="003D5E13" w:rsidRDefault="003D5E13">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37FC59" w14:textId="77777777" w:rsidR="008E463C" w:rsidRDefault="008E463C">
      <w:pPr>
        <w:spacing w:after="0" w:line="240" w:lineRule="auto"/>
      </w:pPr>
      <w:r>
        <w:separator/>
      </w:r>
    </w:p>
  </w:footnote>
  <w:footnote w:type="continuationSeparator" w:id="0">
    <w:p w14:paraId="523CF4C4" w14:textId="77777777" w:rsidR="008E463C" w:rsidRDefault="008E46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789D37" w14:textId="77777777" w:rsidR="003D5E13" w:rsidRDefault="003D5E13">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43654E" w14:textId="77777777" w:rsidR="003D5E13" w:rsidRDefault="008E1AAC">
    <w:pPr>
      <w:widowControl w:val="0"/>
      <w:pBdr>
        <w:top w:val="nil"/>
        <w:left w:val="nil"/>
        <w:bottom w:val="nil"/>
        <w:right w:val="nil"/>
        <w:between w:val="nil"/>
      </w:pBdr>
      <w:spacing w:after="0"/>
    </w:pPr>
    <w:r>
      <w:rPr>
        <w:noProof/>
      </w:rPr>
      <w:drawing>
        <wp:anchor distT="0" distB="0" distL="0" distR="0" simplePos="0" relativeHeight="251658240" behindDoc="0" locked="0" layoutInCell="1" hidden="0" allowOverlap="1" wp14:anchorId="2D716908" wp14:editId="72D72C33">
          <wp:simplePos x="0" y="0"/>
          <wp:positionH relativeFrom="column">
            <wp:posOffset>5229225</wp:posOffset>
          </wp:positionH>
          <wp:positionV relativeFrom="paragraph">
            <wp:posOffset>131763</wp:posOffset>
          </wp:positionV>
          <wp:extent cx="757238" cy="1064865"/>
          <wp:effectExtent l="0" t="0" r="0" b="0"/>
          <wp:wrapNone/>
          <wp:docPr id="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7238" cy="1064865"/>
                  </a:xfrm>
                  <a:prstGeom prst="rect">
                    <a:avLst/>
                  </a:prstGeom>
                  <a:ln/>
                </pic:spPr>
              </pic:pic>
            </a:graphicData>
          </a:graphic>
        </wp:anchor>
      </w:drawing>
    </w:r>
  </w:p>
  <w:tbl>
    <w:tblPr>
      <w:tblStyle w:val="a"/>
      <w:tblW w:w="9822" w:type="dxa"/>
      <w:jc w:val="center"/>
      <w:tblInd w:w="0" w:type="dxa"/>
      <w:tblLayout w:type="fixed"/>
      <w:tblLook w:val="0400" w:firstRow="0" w:lastRow="0" w:firstColumn="0" w:lastColumn="0" w:noHBand="0" w:noVBand="1"/>
    </w:tblPr>
    <w:tblGrid>
      <w:gridCol w:w="2196"/>
      <w:gridCol w:w="2907"/>
      <w:gridCol w:w="2268"/>
      <w:gridCol w:w="2451"/>
    </w:tblGrid>
    <w:tr w:rsidR="003D5E13" w14:paraId="7F92771F" w14:textId="77777777">
      <w:trPr>
        <w:trHeight w:val="160"/>
        <w:jc w:val="center"/>
      </w:trPr>
      <w:tc>
        <w:tcPr>
          <w:tcW w:w="2196" w:type="dxa"/>
          <w:tcBorders>
            <w:top w:val="nil"/>
            <w:left w:val="nil"/>
            <w:bottom w:val="nil"/>
            <w:right w:val="nil"/>
          </w:tcBorders>
        </w:tcPr>
        <w:p w14:paraId="4E923FD2" w14:textId="77777777" w:rsidR="003D5E13" w:rsidRDefault="008E1AAC">
          <w:pPr>
            <w:tabs>
              <w:tab w:val="center" w:pos="4819"/>
              <w:tab w:val="right" w:pos="9638"/>
            </w:tabs>
            <w:jc w:val="center"/>
            <w:rPr>
              <w:rFonts w:ascii="Arial Narrow" w:eastAsia="Arial Narrow" w:hAnsi="Arial Narrow" w:cs="Arial Narrow"/>
              <w:b/>
              <w:color w:val="003366"/>
              <w:sz w:val="18"/>
              <w:szCs w:val="18"/>
            </w:rPr>
          </w:pPr>
          <w:r>
            <w:rPr>
              <w:noProof/>
            </w:rPr>
            <w:drawing>
              <wp:inline distT="0" distB="0" distL="0" distR="0" wp14:anchorId="43C787A1" wp14:editId="58AB02EE">
                <wp:extent cx="971550" cy="638175"/>
                <wp:effectExtent l="0" t="0" r="0" b="0"/>
                <wp:docPr id="24" name="image5.png" descr="Descrizione: logo europa"/>
                <wp:cNvGraphicFramePr/>
                <a:graphic xmlns:a="http://schemas.openxmlformats.org/drawingml/2006/main">
                  <a:graphicData uri="http://schemas.openxmlformats.org/drawingml/2006/picture">
                    <pic:pic xmlns:pic="http://schemas.openxmlformats.org/drawingml/2006/picture">
                      <pic:nvPicPr>
                        <pic:cNvPr id="0" name="image5.png" descr="Descrizione: logo europa"/>
                        <pic:cNvPicPr preferRelativeResize="0"/>
                      </pic:nvPicPr>
                      <pic:blipFill>
                        <a:blip r:embed="rId2"/>
                        <a:srcRect/>
                        <a:stretch>
                          <a:fillRect/>
                        </a:stretch>
                      </pic:blipFill>
                      <pic:spPr>
                        <a:xfrm>
                          <a:off x="0" y="0"/>
                          <a:ext cx="971550" cy="638175"/>
                        </a:xfrm>
                        <a:prstGeom prst="rect">
                          <a:avLst/>
                        </a:prstGeom>
                        <a:ln/>
                      </pic:spPr>
                    </pic:pic>
                  </a:graphicData>
                </a:graphic>
              </wp:inline>
            </w:drawing>
          </w:r>
        </w:p>
        <w:p w14:paraId="5BA73700" w14:textId="77777777" w:rsidR="003D5E13" w:rsidRDefault="008E1AAC">
          <w:pPr>
            <w:tabs>
              <w:tab w:val="center" w:pos="4819"/>
              <w:tab w:val="right" w:pos="9638"/>
            </w:tabs>
            <w:spacing w:after="0"/>
            <w:jc w:val="center"/>
            <w:rPr>
              <w:b/>
              <w:color w:val="003366"/>
              <w:sz w:val="16"/>
              <w:szCs w:val="16"/>
            </w:rPr>
          </w:pPr>
          <w:r>
            <w:rPr>
              <w:b/>
              <w:color w:val="003366"/>
              <w:sz w:val="16"/>
              <w:szCs w:val="16"/>
            </w:rPr>
            <w:t>UNIONE EUROPEA</w:t>
          </w:r>
        </w:p>
        <w:p w14:paraId="38F5E16D" w14:textId="77777777" w:rsidR="003D5E13" w:rsidRDefault="008E1AAC">
          <w:pPr>
            <w:tabs>
              <w:tab w:val="center" w:pos="4819"/>
              <w:tab w:val="right" w:pos="9638"/>
            </w:tabs>
            <w:spacing w:after="0"/>
            <w:jc w:val="center"/>
          </w:pPr>
          <w:r>
            <w:rPr>
              <w:b/>
              <w:color w:val="003366"/>
              <w:sz w:val="16"/>
              <w:szCs w:val="16"/>
            </w:rPr>
            <w:t>Fondo Sociale Europeo</w:t>
          </w:r>
        </w:p>
      </w:tc>
      <w:tc>
        <w:tcPr>
          <w:tcW w:w="2907" w:type="dxa"/>
          <w:tcBorders>
            <w:top w:val="nil"/>
            <w:left w:val="nil"/>
            <w:bottom w:val="nil"/>
            <w:right w:val="nil"/>
          </w:tcBorders>
        </w:tcPr>
        <w:p w14:paraId="4BD5F80D" w14:textId="77777777" w:rsidR="003D5E13" w:rsidRDefault="008E1AAC">
          <w:pPr>
            <w:tabs>
              <w:tab w:val="center" w:pos="4819"/>
              <w:tab w:val="right" w:pos="9638"/>
            </w:tabs>
            <w:ind w:left="-143" w:right="280" w:firstLine="427"/>
            <w:jc w:val="center"/>
            <w:rPr>
              <w:rFonts w:ascii="Arial Narrow" w:eastAsia="Arial Narrow" w:hAnsi="Arial Narrow" w:cs="Arial Narrow"/>
              <w:b/>
              <w:color w:val="003366"/>
              <w:sz w:val="16"/>
              <w:szCs w:val="16"/>
            </w:rPr>
          </w:pPr>
          <w:r>
            <w:rPr>
              <w:noProof/>
            </w:rPr>
            <w:drawing>
              <wp:inline distT="0" distB="0" distL="0" distR="0" wp14:anchorId="339C3D54" wp14:editId="0BE98354">
                <wp:extent cx="1460500" cy="796925"/>
                <wp:effectExtent l="0" t="0" r="0" b="0"/>
                <wp:docPr id="2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
                        <a:srcRect/>
                        <a:stretch>
                          <a:fillRect/>
                        </a:stretch>
                      </pic:blipFill>
                      <pic:spPr>
                        <a:xfrm>
                          <a:off x="0" y="0"/>
                          <a:ext cx="1460500" cy="796925"/>
                        </a:xfrm>
                        <a:prstGeom prst="rect">
                          <a:avLst/>
                        </a:prstGeom>
                        <a:ln/>
                      </pic:spPr>
                    </pic:pic>
                  </a:graphicData>
                </a:graphic>
              </wp:inline>
            </w:drawing>
          </w:r>
        </w:p>
        <w:p w14:paraId="6A99E250" w14:textId="77777777" w:rsidR="003D5E13" w:rsidRDefault="008E1AA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3366"/>
              <w:sz w:val="16"/>
              <w:szCs w:val="16"/>
            </w:rPr>
            <w:t>(FSE) 2014-2020</w:t>
          </w:r>
        </w:p>
      </w:tc>
      <w:tc>
        <w:tcPr>
          <w:tcW w:w="2268" w:type="dxa"/>
          <w:tcBorders>
            <w:top w:val="nil"/>
            <w:left w:val="nil"/>
            <w:bottom w:val="nil"/>
            <w:right w:val="nil"/>
          </w:tcBorders>
        </w:tcPr>
        <w:p w14:paraId="2C8BFDDE" w14:textId="77777777" w:rsidR="003D5E13" w:rsidRDefault="008E1AAC">
          <w:pPr>
            <w:tabs>
              <w:tab w:val="center" w:pos="4819"/>
              <w:tab w:val="right" w:pos="9638"/>
            </w:tabs>
            <w:jc w:val="center"/>
            <w:rPr>
              <w:rFonts w:ascii="Arial Narrow" w:eastAsia="Arial Narrow" w:hAnsi="Arial Narrow" w:cs="Arial Narrow"/>
              <w:b/>
              <w:color w:val="003366"/>
              <w:sz w:val="16"/>
              <w:szCs w:val="16"/>
            </w:rPr>
          </w:pPr>
          <w:r>
            <w:rPr>
              <w:noProof/>
            </w:rPr>
            <w:drawing>
              <wp:inline distT="0" distB="0" distL="0" distR="0" wp14:anchorId="185FEFC1" wp14:editId="337D8878">
                <wp:extent cx="847725" cy="704850"/>
                <wp:effectExtent l="0" t="0" r="0" b="0"/>
                <wp:docPr id="25" name="image6.jpg" descr="Macintosh HD:Users:xedum:Desktop:logo.jpg"/>
                <wp:cNvGraphicFramePr/>
                <a:graphic xmlns:a="http://schemas.openxmlformats.org/drawingml/2006/main">
                  <a:graphicData uri="http://schemas.openxmlformats.org/drawingml/2006/picture">
                    <pic:pic xmlns:pic="http://schemas.openxmlformats.org/drawingml/2006/picture">
                      <pic:nvPicPr>
                        <pic:cNvPr id="0" name="image6.jpg" descr="Macintosh HD:Users:xedum:Desktop:logo.jpg"/>
                        <pic:cNvPicPr preferRelativeResize="0"/>
                      </pic:nvPicPr>
                      <pic:blipFill>
                        <a:blip r:embed="rId4"/>
                        <a:srcRect/>
                        <a:stretch>
                          <a:fillRect/>
                        </a:stretch>
                      </pic:blipFill>
                      <pic:spPr>
                        <a:xfrm>
                          <a:off x="0" y="0"/>
                          <a:ext cx="847725" cy="704850"/>
                        </a:xfrm>
                        <a:prstGeom prst="rect">
                          <a:avLst/>
                        </a:prstGeom>
                        <a:ln/>
                      </pic:spPr>
                    </pic:pic>
                  </a:graphicData>
                </a:graphic>
              </wp:inline>
            </w:drawing>
          </w:r>
        </w:p>
        <w:p w14:paraId="1196E938" w14:textId="77777777" w:rsidR="003D5E13" w:rsidRDefault="008E1AAC">
          <w:pPr>
            <w:tabs>
              <w:tab w:val="center" w:pos="4819"/>
              <w:tab w:val="right" w:pos="9638"/>
            </w:tabs>
            <w:jc w:val="center"/>
            <w:rPr>
              <w:rFonts w:ascii="Arial Narrow" w:eastAsia="Arial Narrow" w:hAnsi="Arial Narrow" w:cs="Arial Narrow"/>
              <w:b/>
              <w:color w:val="003366"/>
              <w:sz w:val="16"/>
              <w:szCs w:val="16"/>
            </w:rPr>
          </w:pPr>
          <w:r>
            <w:rPr>
              <w:b/>
              <w:color w:val="003366"/>
              <w:sz w:val="16"/>
              <w:szCs w:val="16"/>
            </w:rPr>
            <w:t xml:space="preserve">  AUTORITA’ DELEGATA</w:t>
          </w:r>
        </w:p>
      </w:tc>
      <w:tc>
        <w:tcPr>
          <w:tcW w:w="2451" w:type="dxa"/>
          <w:tcBorders>
            <w:top w:val="nil"/>
            <w:left w:val="nil"/>
            <w:bottom w:val="nil"/>
            <w:right w:val="nil"/>
          </w:tcBorders>
        </w:tcPr>
        <w:p w14:paraId="657DCC54" w14:textId="77777777" w:rsidR="003D5E13" w:rsidRDefault="003D5E13">
          <w:pPr>
            <w:tabs>
              <w:tab w:val="center" w:pos="936"/>
              <w:tab w:val="center" w:pos="4819"/>
              <w:tab w:val="right" w:pos="9638"/>
            </w:tabs>
            <w:ind w:left="34"/>
            <w:jc w:val="right"/>
          </w:pPr>
        </w:p>
        <w:p w14:paraId="26149B31" w14:textId="77777777" w:rsidR="003D5E13" w:rsidRDefault="003D5E13">
          <w:pPr>
            <w:tabs>
              <w:tab w:val="center" w:pos="4819"/>
              <w:tab w:val="right" w:pos="9638"/>
            </w:tabs>
            <w:jc w:val="center"/>
          </w:pPr>
        </w:p>
      </w:tc>
    </w:tr>
  </w:tbl>
  <w:p w14:paraId="7311CC15" w14:textId="77777777" w:rsidR="00902BD8" w:rsidRDefault="00902BD8">
    <w:pPr>
      <w:tabs>
        <w:tab w:val="left" w:pos="2670"/>
      </w:tabs>
      <w:jc w:val="right"/>
    </w:pPr>
  </w:p>
  <w:p w14:paraId="30F0D5AD" w14:textId="0852FF1E" w:rsidR="003D5E13" w:rsidRDefault="008E1AAC">
    <w:pPr>
      <w:tabs>
        <w:tab w:val="left" w:pos="2670"/>
      </w:tabs>
      <w:jc w:val="right"/>
      <w:rPr>
        <w:rFonts w:ascii="Arial" w:eastAsia="Arial" w:hAnsi="Arial" w:cs="Arial"/>
        <w:b/>
      </w:rPr>
    </w:pPr>
    <w:r>
      <w:t>Allegato 9</w:t>
    </w:r>
    <w:r w:rsidR="00902BD8">
      <w:t xml:space="preserve"> - </w:t>
    </w:r>
    <w:r w:rsidR="00902BD8" w:rsidRPr="00902BD8">
      <w:t xml:space="preserve"> D.D. DPG023/58 del 26/04/2022</w:t>
    </w:r>
  </w:p>
  <w:p w14:paraId="2242199A" w14:textId="77777777" w:rsidR="003D5E13" w:rsidRDefault="008E1AAC">
    <w:pPr>
      <w:widowControl w:val="0"/>
      <w:spacing w:after="0" w:line="200" w:lineRule="auto"/>
      <w:rPr>
        <w:rFonts w:ascii="Times New Roman" w:eastAsia="Times New Roman" w:hAnsi="Times New Roman" w:cs="Times New Roman"/>
        <w:sz w:val="20"/>
        <w:szCs w:val="20"/>
      </w:rPr>
    </w:pPr>
    <w:r>
      <w:rPr>
        <w:noProof/>
      </w:rPr>
      <mc:AlternateContent>
        <mc:Choice Requires="wps">
          <w:drawing>
            <wp:anchor distT="0" distB="0" distL="0" distR="0" simplePos="0" relativeHeight="251659264" behindDoc="1" locked="0" layoutInCell="1" hidden="0" allowOverlap="1" wp14:anchorId="71E936C3" wp14:editId="1AE6C882">
              <wp:simplePos x="0" y="0"/>
              <wp:positionH relativeFrom="page">
                <wp:posOffset>5639753</wp:posOffset>
              </wp:positionH>
              <wp:positionV relativeFrom="page">
                <wp:posOffset>588963</wp:posOffset>
              </wp:positionV>
              <wp:extent cx="1203325" cy="517525"/>
              <wp:effectExtent l="0" t="0" r="0" b="0"/>
              <wp:wrapNone/>
              <wp:docPr id="23" name="Rettangolo 23"/>
              <wp:cNvGraphicFramePr/>
              <a:graphic xmlns:a="http://schemas.openxmlformats.org/drawingml/2006/main">
                <a:graphicData uri="http://schemas.microsoft.com/office/word/2010/wordprocessingShape">
                  <wps:wsp>
                    <wps:cNvSpPr/>
                    <wps:spPr>
                      <a:xfrm>
                        <a:off x="4749100" y="3526000"/>
                        <a:ext cx="1193800" cy="508000"/>
                      </a:xfrm>
                      <a:prstGeom prst="rect">
                        <a:avLst/>
                      </a:prstGeom>
                      <a:noFill/>
                      <a:ln>
                        <a:noFill/>
                      </a:ln>
                    </wps:spPr>
                    <wps:txbx>
                      <w:txbxContent>
                        <w:p w14:paraId="689C2194" w14:textId="77777777" w:rsidR="003D5E13" w:rsidRDefault="003D5E13">
                          <w:pPr>
                            <w:spacing w:after="0" w:line="275" w:lineRule="auto"/>
                            <w:textDirection w:val="btLr"/>
                          </w:pPr>
                        </w:p>
                        <w:p w14:paraId="48C10727" w14:textId="77777777" w:rsidR="003D5E13" w:rsidRDefault="003D5E13">
                          <w:pPr>
                            <w:spacing w:after="0" w:line="240" w:lineRule="auto"/>
                            <w:textDirection w:val="btLr"/>
                          </w:pPr>
                        </w:p>
                      </w:txbxContent>
                    </wps:txbx>
                    <wps:bodyPr spcFirstLastPara="1" wrap="square" lIns="0" tIns="0" rIns="0" bIns="0" anchor="t" anchorCtr="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1E936C3" id="Rettangolo 23" o:spid="_x0000_s1026" style="position:absolute;margin-left:444.1pt;margin-top:46.4pt;width:94.75pt;height:40.7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" filled="f" stroked="f">
              <v:textbox inset="0,0,0,0">
                <w:txbxContent>
                  <w:p w14:paraId="689C2194" w14:textId="77777777" w:rsidR="003D5E13" w:rsidRDefault="003D5E13">
                    <w:pPr>
                      <w:spacing w:after="0" w:line="275" w:lineRule="auto"/>
                      <w:textDirection w:val="btLr"/>
                    </w:pPr>
                  </w:p>
                  <w:p w14:paraId="48C10727" w14:textId="77777777" w:rsidR="003D5E13" w:rsidRDefault="003D5E13">
                    <w:pPr>
                      <w:spacing w:after="0" w:line="240" w:lineRule="auto"/>
                      <w:textDirection w:val="btLr"/>
                    </w:pPr>
                  </w:p>
                </w:txbxContent>
              </v:textbox>
              <w10:wrap anchorx="page" anchory="page"/>
            </v:rect>
          </w:pict>
        </mc:Fallback>
      </mc:AlternateContent>
    </w:r>
    <w:r>
      <w:rPr>
        <w:noProof/>
      </w:rPr>
      <mc:AlternateContent>
        <mc:Choice Requires="wps">
          <w:drawing>
            <wp:anchor distT="0" distB="0" distL="0" distR="0" simplePos="0" relativeHeight="251660288" behindDoc="1" locked="0" layoutInCell="1" hidden="0" allowOverlap="1" wp14:anchorId="22A6EBD6" wp14:editId="78B22497">
              <wp:simplePos x="0" y="0"/>
              <wp:positionH relativeFrom="page">
                <wp:posOffset>2453323</wp:posOffset>
              </wp:positionH>
              <wp:positionV relativeFrom="page">
                <wp:posOffset>721678</wp:posOffset>
              </wp:positionV>
              <wp:extent cx="1508125" cy="377825"/>
              <wp:effectExtent l="0" t="0" r="0" b="0"/>
              <wp:wrapNone/>
              <wp:docPr id="21" name="Rettangolo 21"/>
              <wp:cNvGraphicFramePr/>
              <a:graphic xmlns:a="http://schemas.openxmlformats.org/drawingml/2006/main">
                <a:graphicData uri="http://schemas.microsoft.com/office/word/2010/wordprocessingShape">
                  <wps:wsp>
                    <wps:cNvSpPr/>
                    <wps:spPr>
                      <a:xfrm>
                        <a:off x="4596700" y="3595850"/>
                        <a:ext cx="1498600" cy="368300"/>
                      </a:xfrm>
                      <a:prstGeom prst="rect">
                        <a:avLst/>
                      </a:prstGeom>
                      <a:noFill/>
                      <a:ln>
                        <a:noFill/>
                      </a:ln>
                    </wps:spPr>
                    <wps:txbx>
                      <w:txbxContent>
                        <w:p w14:paraId="11C6A9DC" w14:textId="77777777" w:rsidR="003D5E13" w:rsidRDefault="003D5E13">
                          <w:pPr>
                            <w:spacing w:after="0" w:line="275" w:lineRule="auto"/>
                            <w:textDirection w:val="btLr"/>
                          </w:pPr>
                        </w:p>
                        <w:p w14:paraId="0D6F1186" w14:textId="77777777" w:rsidR="003D5E13" w:rsidRDefault="003D5E13">
                          <w:pPr>
                            <w:spacing w:after="0" w:line="240" w:lineRule="auto"/>
                            <w:textDirection w:val="btLr"/>
                          </w:pPr>
                        </w:p>
                      </w:txbxContent>
                    </wps:txbx>
                    <wps:bodyPr spcFirstLastPara="1" wrap="square" lIns="0" tIns="0" rIns="0" bIns="0" anchor="t" anchorCtr="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2A6EBD6" id="Rettangolo 21" o:spid="_x0000_s1027" style="position:absolute;margin-left:193.2pt;margin-top:56.85pt;width:118.75pt;height:29.7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" filled="f" stroked="f">
              <v:textbox inset="0,0,0,0">
                <w:txbxContent>
                  <w:p w14:paraId="11C6A9DC" w14:textId="77777777" w:rsidR="003D5E13" w:rsidRDefault="003D5E13">
                    <w:pPr>
                      <w:spacing w:after="0" w:line="275" w:lineRule="auto"/>
                      <w:textDirection w:val="btLr"/>
                    </w:pPr>
                  </w:p>
                  <w:p w14:paraId="0D6F1186" w14:textId="77777777" w:rsidR="003D5E13" w:rsidRDefault="003D5E13">
                    <w:pPr>
                      <w:spacing w:after="0" w:line="240" w:lineRule="auto"/>
                      <w:textDirection w:val="btLr"/>
                    </w:pP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BACB65" w14:textId="77777777" w:rsidR="003D5E13" w:rsidRDefault="003D5E13">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6D2759"/>
    <w:multiLevelType w:val="multilevel"/>
    <w:tmpl w:val="8354CB8A"/>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E13"/>
    <w:rsid w:val="003D5E13"/>
    <w:rsid w:val="008E1AAC"/>
    <w:rsid w:val="008E463C"/>
    <w:rsid w:val="00902BD8"/>
    <w:rsid w:val="00F4117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3C499"/>
  <w15:docId w15:val="{5DA7F9BA-C968-4D4C-91D7-E2A9DB568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Intestazione">
    <w:name w:val="header"/>
    <w:basedOn w:val="Normale"/>
    <w:link w:val="IntestazioneCarattere"/>
    <w:uiPriority w:val="99"/>
    <w:rsid w:val="002447BE"/>
    <w:pPr>
      <w:tabs>
        <w:tab w:val="center" w:pos="4819"/>
        <w:tab w:val="right" w:pos="9638"/>
      </w:tabs>
    </w:pPr>
  </w:style>
  <w:style w:type="character" w:customStyle="1" w:styleId="IntestazioneCarattere">
    <w:name w:val="Intestazione Carattere"/>
    <w:link w:val="Intestazione"/>
    <w:uiPriority w:val="99"/>
    <w:locked/>
    <w:rsid w:val="002447BE"/>
    <w:rPr>
      <w:rFonts w:cs="Times New Roman"/>
    </w:rPr>
  </w:style>
  <w:style w:type="paragraph" w:styleId="Pidipagina">
    <w:name w:val="footer"/>
    <w:basedOn w:val="Normale"/>
    <w:link w:val="PidipaginaCarattere"/>
    <w:uiPriority w:val="99"/>
    <w:rsid w:val="002447BE"/>
    <w:pPr>
      <w:tabs>
        <w:tab w:val="center" w:pos="4819"/>
        <w:tab w:val="right" w:pos="9638"/>
      </w:tabs>
    </w:pPr>
  </w:style>
  <w:style w:type="character" w:customStyle="1" w:styleId="PidipaginaCarattere">
    <w:name w:val="Piè di pagina Carattere"/>
    <w:link w:val="Pidipagina"/>
    <w:uiPriority w:val="99"/>
    <w:locked/>
    <w:rsid w:val="002447BE"/>
    <w:rPr>
      <w:rFonts w:cs="Times New Roman"/>
    </w:rPr>
  </w:style>
  <w:style w:type="paragraph" w:styleId="Testofumetto">
    <w:name w:val="Balloon Text"/>
    <w:basedOn w:val="Normale"/>
    <w:link w:val="TestofumettoCarattere"/>
    <w:uiPriority w:val="99"/>
    <w:rsid w:val="008B03EB"/>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rsid w:val="008B03EB"/>
    <w:rPr>
      <w:rFonts w:ascii="Segoe UI" w:hAnsi="Segoe UI" w:cs="Segoe UI"/>
      <w:sz w:val="18"/>
      <w:szCs w:val="18"/>
    </w:rPr>
  </w:style>
  <w:style w:type="paragraph" w:styleId="NormaleWeb">
    <w:name w:val="Normal (Web)"/>
    <w:basedOn w:val="Normale"/>
    <w:uiPriority w:val="99"/>
    <w:unhideWhenUsed/>
    <w:rsid w:val="003D3154"/>
    <w:pPr>
      <w:spacing w:before="100" w:beforeAutospacing="1" w:after="119" w:line="240" w:lineRule="auto"/>
    </w:pPr>
    <w:rPr>
      <w:rFonts w:ascii="Times New Roman" w:hAnsi="Times New Roman"/>
      <w:sz w:val="24"/>
      <w:szCs w:val="24"/>
      <w:lang w:val="en-GB" w:eastAsia="en-GB"/>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jIQKHN7+MwoW+JW91npQZidboew==">AMUW2mUeRU868Oxe+IQQGPDuxYEB9TO3NBbcCirtPm4LwYaHetizOCgC7lKWKC0AuRBPZ0P/QnDhBWn0vrnQYA5W8XZznuJnNqZtogs2uQbRVEMyl1mpY0I=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921</Words>
  <Characters>5251</Characters>
  <Application>Microsoft Office Word</Application>
  <DocSecurity>0</DocSecurity>
  <Lines>43</Lines>
  <Paragraphs>12</Paragraphs>
  <ScaleCrop>false</ScaleCrop>
  <Company/>
  <LinksUpToDate>false</LinksUpToDate>
  <CharactersWithSpaces>6160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luca tavolante</dc:creator>
  <cp:lastModifiedBy>Francesca Rasetta</cp:lastModifiedBy>
  <cp:revision>3</cp:revision>
  <dcterms:created xsi:type="dcterms:W3CDTF">2022-04-13T13:20:00Z</dcterms:created>
  <dcterms:modified xsi:type="dcterms:W3CDTF">2022-04-26T13:30:00Z</dcterms:modified>
</cp:coreProperties>
</file>